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3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5"/>
        <w:gridCol w:w="1984"/>
      </w:tblGrid>
      <w:tr w:rsidR="0098652F" w14:paraId="0CC14A99" w14:textId="77777777" w:rsidTr="0087370B">
        <w:tc>
          <w:tcPr>
            <w:tcW w:w="13325" w:type="dxa"/>
          </w:tcPr>
          <w:p w14:paraId="179CA778" w14:textId="77777777" w:rsidR="0098652F" w:rsidRPr="00C12FA2" w:rsidRDefault="0098652F" w:rsidP="00010DE3">
            <w:pPr>
              <w:spacing w:before="120" w:after="40"/>
              <w:rPr>
                <w:rFonts w:ascii="Arial" w:hAnsi="Arial" w:cs="Arial"/>
                <w:sz w:val="24"/>
                <w:u w:val="single"/>
              </w:rPr>
            </w:pPr>
            <w:r w:rsidRPr="00C12FA2">
              <w:rPr>
                <w:rFonts w:ascii="Arial" w:hAnsi="Arial" w:cs="Arial"/>
                <w:sz w:val="24"/>
              </w:rPr>
              <w:t xml:space="preserve">PROGRAMA DE PÓS-GRADUAÇAO </w:t>
            </w:r>
            <w:r w:rsidRPr="00C12FA2">
              <w:rPr>
                <w:rFonts w:ascii="Arial" w:hAnsi="Arial" w:cs="Arial"/>
                <w:i/>
                <w:sz w:val="24"/>
              </w:rPr>
              <w:t>STRICTO SENSU</w:t>
            </w:r>
            <w:r w:rsidR="00C12FA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984" w:type="dxa"/>
          </w:tcPr>
          <w:p w14:paraId="08D64BDC" w14:textId="77777777" w:rsidR="0098652F" w:rsidRPr="00C07BCC" w:rsidRDefault="00100DE8" w:rsidP="00100DE8">
            <w:pPr>
              <w:spacing w:before="40" w:after="40"/>
              <w:rPr>
                <w:rFonts w:ascii="Arial" w:hAnsi="Arial" w:cs="Arial"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SEMESTRE: </w:t>
            </w:r>
            <w:r w:rsidRPr="00C07BC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</w:t>
            </w:r>
            <w:r w:rsidRPr="00C07BCC">
              <w:rPr>
                <w:rFonts w:ascii="Arial" w:hAnsi="Arial" w:cs="Arial"/>
                <w:sz w:val="24"/>
              </w:rPr>
              <w:t>º</w:t>
            </w:r>
            <w:r w:rsidRPr="00C07BCC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C07BCC" w14:paraId="3A48C01C" w14:textId="77777777" w:rsidTr="0087370B">
        <w:tc>
          <w:tcPr>
            <w:tcW w:w="13325" w:type="dxa"/>
          </w:tcPr>
          <w:p w14:paraId="614218D4" w14:textId="77777777" w:rsidR="00F57CCC" w:rsidRPr="00C12FA2" w:rsidRDefault="00C12FA2" w:rsidP="003534EE">
            <w:pPr>
              <w:spacing w:before="40" w:after="120"/>
              <w:rPr>
                <w:rFonts w:ascii="Arial" w:hAnsi="Arial" w:cs="Arial"/>
                <w:b/>
                <w:sz w:val="24"/>
                <w:u w:val="single"/>
              </w:rPr>
            </w:pPr>
            <w:r w:rsidRPr="00C12FA2">
              <w:rPr>
                <w:rFonts w:ascii="Arial" w:hAnsi="Arial" w:cs="Arial"/>
                <w:b/>
                <w:sz w:val="24"/>
                <w:u w:val="single"/>
              </w:rPr>
              <w:t>FORMAÇÃO DE GESTORES EDUCACIONAIS</w:t>
            </w:r>
          </w:p>
        </w:tc>
        <w:tc>
          <w:tcPr>
            <w:tcW w:w="1984" w:type="dxa"/>
          </w:tcPr>
          <w:p w14:paraId="46F445AC" w14:textId="77777777" w:rsidR="00C07BCC" w:rsidRPr="00C07BCC" w:rsidRDefault="00100DE8" w:rsidP="00C07BC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ANO: </w:t>
            </w:r>
            <w:r w:rsidRPr="00C07BCC">
              <w:rPr>
                <w:rFonts w:ascii="Arial" w:hAnsi="Arial" w:cs="Arial"/>
                <w:sz w:val="24"/>
              </w:rPr>
              <w:t>2019</w:t>
            </w:r>
          </w:p>
        </w:tc>
      </w:tr>
      <w:tr w:rsidR="00F57CCC" w14:paraId="6D8AE6C8" w14:textId="77777777" w:rsidTr="0087370B">
        <w:tc>
          <w:tcPr>
            <w:tcW w:w="13325" w:type="dxa"/>
          </w:tcPr>
          <w:p w14:paraId="455A50D6" w14:textId="77777777" w:rsidR="00F57CCC" w:rsidRPr="00F57CCC" w:rsidRDefault="00F57CCC" w:rsidP="006739B3">
            <w:pPr>
              <w:spacing w:before="40" w:after="120"/>
              <w:rPr>
                <w:rFonts w:ascii="Arial" w:hAnsi="Arial" w:cs="Arial"/>
                <w:sz w:val="24"/>
              </w:rPr>
            </w:pPr>
            <w:r w:rsidRPr="00C12FA2">
              <w:rPr>
                <w:rFonts w:ascii="Arial" w:hAnsi="Arial" w:cs="Arial"/>
                <w:b/>
              </w:rPr>
              <w:t>Coordenador</w:t>
            </w:r>
            <w:r w:rsidR="00707163" w:rsidRPr="00C12FA2">
              <w:rPr>
                <w:rFonts w:ascii="Arial" w:hAnsi="Arial" w:cs="Arial"/>
                <w:b/>
              </w:rPr>
              <w:t>a</w:t>
            </w:r>
            <w:r w:rsidRPr="00C12FA2">
              <w:rPr>
                <w:rFonts w:ascii="Arial" w:hAnsi="Arial" w:cs="Arial"/>
                <w:b/>
              </w:rPr>
              <w:t>:</w:t>
            </w:r>
            <w:r w:rsidRPr="00C12FA2">
              <w:rPr>
                <w:rFonts w:ascii="Arial" w:hAnsi="Arial" w:cs="Arial"/>
              </w:rPr>
              <w:t xml:space="preserve"> </w:t>
            </w:r>
            <w:r w:rsidR="00707163" w:rsidRPr="00C12FA2">
              <w:rPr>
                <w:rFonts w:ascii="Arial" w:hAnsi="Arial" w:cs="Arial"/>
                <w:szCs w:val="20"/>
              </w:rPr>
              <w:t>Prof.ª Dr</w:t>
            </w:r>
            <w:r w:rsidR="006739B3">
              <w:rPr>
                <w:rFonts w:ascii="Arial" w:hAnsi="Arial" w:cs="Arial"/>
                <w:szCs w:val="20"/>
              </w:rPr>
              <w:t>a.</w:t>
            </w:r>
            <w:r w:rsidR="00707163" w:rsidRPr="00C12FA2">
              <w:rPr>
                <w:rFonts w:ascii="Arial" w:hAnsi="Arial" w:cs="Arial"/>
              </w:rPr>
              <w:t xml:space="preserve"> </w:t>
            </w:r>
            <w:r w:rsidR="00C12FA2" w:rsidRPr="00C12FA2">
              <w:rPr>
                <w:rFonts w:ascii="Arial" w:hAnsi="Arial" w:cs="Arial"/>
              </w:rPr>
              <w:t>Sandra Lúcia Ferreira</w:t>
            </w:r>
          </w:p>
        </w:tc>
        <w:tc>
          <w:tcPr>
            <w:tcW w:w="1984" w:type="dxa"/>
          </w:tcPr>
          <w:p w14:paraId="672A6659" w14:textId="77777777" w:rsidR="00F57CCC" w:rsidRPr="00C07BCC" w:rsidRDefault="00F57CCC" w:rsidP="00C07BC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A37501D" w14:textId="77777777" w:rsidR="0098652F" w:rsidRPr="00010DE3" w:rsidRDefault="0098652F" w:rsidP="0098652F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15446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708"/>
        <w:gridCol w:w="1418"/>
        <w:gridCol w:w="1276"/>
        <w:gridCol w:w="2976"/>
        <w:gridCol w:w="1418"/>
        <w:gridCol w:w="1276"/>
        <w:gridCol w:w="850"/>
      </w:tblGrid>
      <w:tr w:rsidR="00A82D7E" w:rsidRPr="00010DE3" w14:paraId="5A5800A6" w14:textId="77777777" w:rsidTr="006739B3">
        <w:tc>
          <w:tcPr>
            <w:tcW w:w="4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D405F3" w14:textId="77777777" w:rsidR="00010DE3" w:rsidRPr="00C1459D" w:rsidRDefault="00010DE3" w:rsidP="00010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A2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594531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NÍVEL</w:t>
            </w:r>
          </w:p>
          <w:p w14:paraId="4DC02274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179764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O/E</w:t>
            </w:r>
          </w:p>
          <w:p w14:paraId="50692E6E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(**)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7B73F6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DIA DA SEMANA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094075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AD8B7C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PROF. RESPONSÁVEL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4455CE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INÍCIO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42F83D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TÉRMINO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95E44C" w14:textId="77777777" w:rsidR="00010DE3" w:rsidRPr="00C12FA2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SALA</w:t>
            </w:r>
          </w:p>
          <w:p w14:paraId="50A9AC14" w14:textId="77777777" w:rsidR="003D2049" w:rsidRPr="00C12FA2" w:rsidRDefault="003D2049" w:rsidP="00010DE3">
            <w:pPr>
              <w:jc w:val="center"/>
              <w:rPr>
                <w:rFonts w:ascii="Arial" w:hAnsi="Arial" w:cs="Arial"/>
                <w:b/>
              </w:rPr>
            </w:pPr>
            <w:r w:rsidRPr="00C12FA2">
              <w:rPr>
                <w:rFonts w:ascii="Arial" w:hAnsi="Arial" w:cs="Arial"/>
                <w:b/>
              </w:rPr>
              <w:t>(***)</w:t>
            </w:r>
          </w:p>
        </w:tc>
      </w:tr>
      <w:tr w:rsidR="00EE4FC9" w:rsidRPr="0020267C" w14:paraId="41C62D29" w14:textId="77777777" w:rsidTr="006739B3">
        <w:tc>
          <w:tcPr>
            <w:tcW w:w="4531" w:type="dxa"/>
            <w:tcBorders>
              <w:top w:val="single" w:sz="12" w:space="0" w:color="auto"/>
            </w:tcBorders>
            <w:vAlign w:val="center"/>
          </w:tcPr>
          <w:p w14:paraId="53C0965B" w14:textId="77777777" w:rsidR="00EE4FC9" w:rsidRPr="003E7646" w:rsidRDefault="00995660" w:rsidP="0006088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E764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L</w:t>
            </w:r>
            <w:r w:rsidR="00E81057" w:rsidRPr="003E764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aboratório de Pesquisa Aplicada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3695634" w14:textId="77777777" w:rsidR="00EE4FC9" w:rsidRPr="003E7646" w:rsidRDefault="008160C8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E84BEA1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E2B51B9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F8FEEBA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9h às 12h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14F6EA8F" w14:textId="77777777" w:rsidR="00EE4FC9" w:rsidRPr="003E7646" w:rsidRDefault="008E2B69" w:rsidP="003E764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Prof.ª Dr</w:t>
            </w:r>
            <w:r w:rsidR="006739B3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a.</w:t>
            </w:r>
            <w:r w:rsidR="00995660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Sandra Ferreir</w:t>
            </w:r>
            <w:r w:rsidR="00A237DC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r w:rsidR="0020267C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Prof.ª</w:t>
            </w:r>
            <w:r w:rsidR="00995660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Dr</w:t>
            </w:r>
            <w:r w:rsidR="006739B3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a.</w:t>
            </w:r>
            <w:r w:rsidR="00995660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Lúcia Vilas </w:t>
            </w:r>
            <w:proofErr w:type="spellStart"/>
            <w:r w:rsidR="00995660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Bôas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B321B3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 xml:space="preserve">07/08/2019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6B09E80" w14:textId="77777777" w:rsidR="00EE4FC9" w:rsidRPr="003E7646" w:rsidRDefault="00D64591" w:rsidP="00D6459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DAB6C7B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FC9" w:rsidRPr="0020267C" w14:paraId="42688CC8" w14:textId="77777777" w:rsidTr="006739B3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4F8C874" w14:textId="77777777" w:rsidR="00EE4FC9" w:rsidRPr="003E7646" w:rsidRDefault="00D64591" w:rsidP="00060881">
            <w:pPr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Intervenção na escola: a inclusão de novos atores nos processos de decisão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11F612" w14:textId="77777777" w:rsidR="00EE4FC9" w:rsidRPr="003E7646" w:rsidRDefault="00EE4FC9" w:rsidP="008160C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AEDD99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E2DD7F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E8B27E" w14:textId="72514ADF" w:rsidR="00EE4FC9" w:rsidRPr="003E7646" w:rsidRDefault="006E0875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  <w:r w:rsidR="00D64591" w:rsidRPr="003E7646">
              <w:rPr>
                <w:rFonts w:ascii="Arial" w:hAnsi="Arial" w:cs="Arial"/>
                <w:sz w:val="20"/>
                <w:szCs w:val="20"/>
              </w:rPr>
              <w:t>h às 12h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DB920AC" w14:textId="77777777" w:rsidR="00EE4FC9" w:rsidRPr="003E7646" w:rsidRDefault="0020267C" w:rsidP="003E7646">
            <w:pPr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</w:t>
            </w:r>
            <w:r w:rsidR="006739B3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rof. Dr. Júlio </w:t>
            </w:r>
            <w:r w:rsidR="003E7646"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Gomes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DAAE9C0" w14:textId="77777777" w:rsidR="0020267C" w:rsidRPr="003E7646" w:rsidRDefault="00EE4FC9" w:rsidP="006739B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07/08/2019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E9D358" w14:textId="77777777" w:rsidR="00EE4FC9" w:rsidRPr="003E7646" w:rsidRDefault="00D64591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26/11</w:t>
            </w:r>
            <w:r w:rsidR="00EE4FC9" w:rsidRPr="003E764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2EB378F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FC9" w:rsidRPr="0020267C" w14:paraId="665782BF" w14:textId="77777777" w:rsidTr="006739B3">
        <w:tc>
          <w:tcPr>
            <w:tcW w:w="4531" w:type="dxa"/>
            <w:vAlign w:val="center"/>
          </w:tcPr>
          <w:p w14:paraId="7FEE2844" w14:textId="77777777" w:rsidR="00EE4FC9" w:rsidRPr="003E7646" w:rsidRDefault="00D64591" w:rsidP="008160C8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764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Gestão da Educação: políticas e práticas</w:t>
            </w:r>
            <w:r w:rsidRPr="003E76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92C34A3" w14:textId="77777777" w:rsidR="00EE4FC9" w:rsidRPr="003E7646" w:rsidRDefault="00EE4FC9" w:rsidP="008160C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0C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14:paraId="33B80983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8" w:type="dxa"/>
            <w:vAlign w:val="center"/>
          </w:tcPr>
          <w:p w14:paraId="4B2711DA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276" w:type="dxa"/>
            <w:vAlign w:val="center"/>
          </w:tcPr>
          <w:p w14:paraId="3C9A03EC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16h às 19h</w:t>
            </w:r>
          </w:p>
        </w:tc>
        <w:tc>
          <w:tcPr>
            <w:tcW w:w="2976" w:type="dxa"/>
            <w:vAlign w:val="center"/>
          </w:tcPr>
          <w:p w14:paraId="439297B7" w14:textId="77777777" w:rsidR="00EE4FC9" w:rsidRPr="003E7646" w:rsidRDefault="003E7646" w:rsidP="003E764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 Dra. Maria do Carmo</w:t>
            </w:r>
          </w:p>
        </w:tc>
        <w:tc>
          <w:tcPr>
            <w:tcW w:w="1418" w:type="dxa"/>
            <w:vAlign w:val="center"/>
          </w:tcPr>
          <w:p w14:paraId="07F685C2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07/08/2019</w:t>
            </w:r>
          </w:p>
        </w:tc>
        <w:tc>
          <w:tcPr>
            <w:tcW w:w="1276" w:type="dxa"/>
            <w:vAlign w:val="center"/>
          </w:tcPr>
          <w:p w14:paraId="325A58C0" w14:textId="77777777" w:rsidR="00EE4FC9" w:rsidRPr="003E7646" w:rsidRDefault="00D64591" w:rsidP="00EE4FC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27/11/</w:t>
            </w:r>
            <w:r w:rsidR="00707163" w:rsidRPr="003E764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A05A809" w14:textId="77777777" w:rsidR="00EE4FC9" w:rsidRPr="003E7646" w:rsidRDefault="00EE4FC9" w:rsidP="00EE4FC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55D3" w:rsidRPr="00010DE3" w14:paraId="6FEBC388" w14:textId="77777777" w:rsidTr="006739B3">
        <w:tc>
          <w:tcPr>
            <w:tcW w:w="4531" w:type="dxa"/>
            <w:vAlign w:val="center"/>
          </w:tcPr>
          <w:p w14:paraId="4623DBAE" w14:textId="77777777" w:rsidR="00B355D3" w:rsidRPr="003E7646" w:rsidRDefault="00B355D3" w:rsidP="000608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Grupo de Pesquisa – Políticas Públicas de Educação</w:t>
            </w:r>
          </w:p>
        </w:tc>
        <w:tc>
          <w:tcPr>
            <w:tcW w:w="993" w:type="dxa"/>
            <w:vAlign w:val="center"/>
          </w:tcPr>
          <w:p w14:paraId="5DB29657" w14:textId="77777777" w:rsidR="00B355D3" w:rsidRPr="003E7646" w:rsidRDefault="008160C8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14:paraId="4A3A7040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18" w:type="dxa"/>
            <w:vAlign w:val="center"/>
          </w:tcPr>
          <w:p w14:paraId="71A674EC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276" w:type="dxa"/>
            <w:vAlign w:val="center"/>
          </w:tcPr>
          <w:p w14:paraId="71491435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13h30 às 15h30</w:t>
            </w:r>
          </w:p>
        </w:tc>
        <w:tc>
          <w:tcPr>
            <w:tcW w:w="2976" w:type="dxa"/>
            <w:vAlign w:val="center"/>
          </w:tcPr>
          <w:p w14:paraId="11C751EA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Dra. </w:t>
            </w:r>
            <w:proofErr w:type="spellStart"/>
            <w:r w:rsidR="00B355D3" w:rsidRPr="003E7646">
              <w:rPr>
                <w:rFonts w:ascii="Arial" w:hAnsi="Arial" w:cs="Arial"/>
                <w:sz w:val="20"/>
                <w:szCs w:val="20"/>
              </w:rPr>
              <w:t>Angela</w:t>
            </w:r>
            <w:proofErr w:type="spellEnd"/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Martins</w:t>
            </w:r>
          </w:p>
          <w:p w14:paraId="2CCDE886" w14:textId="77777777" w:rsidR="00B355D3" w:rsidRPr="003E7646" w:rsidRDefault="00B355D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 Dr</w:t>
            </w:r>
            <w:r w:rsidR="006739B3" w:rsidRPr="003E7646">
              <w:rPr>
                <w:rFonts w:ascii="Arial" w:hAnsi="Arial" w:cs="Arial"/>
                <w:sz w:val="20"/>
                <w:szCs w:val="20"/>
              </w:rPr>
              <w:t>a. Maria do Carmo</w:t>
            </w:r>
          </w:p>
          <w:p w14:paraId="570E66CA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Dra. Sandra Ferreira</w:t>
            </w:r>
          </w:p>
          <w:p w14:paraId="4FB0FC2A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 xml:space="preserve">Prof.ª 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>Dra. Vanda Ribeiro</w:t>
            </w:r>
          </w:p>
          <w:p w14:paraId="30115A90" w14:textId="77777777" w:rsidR="00B355D3" w:rsidRPr="003E7646" w:rsidRDefault="00B355D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</w:t>
            </w:r>
            <w:r w:rsidR="006739B3" w:rsidRPr="003E7646">
              <w:rPr>
                <w:rFonts w:ascii="Arial" w:hAnsi="Arial" w:cs="Arial"/>
                <w:sz w:val="20"/>
                <w:szCs w:val="20"/>
              </w:rPr>
              <w:t>f</w:t>
            </w:r>
            <w:r w:rsidRPr="003E7646">
              <w:rPr>
                <w:rFonts w:ascii="Arial" w:hAnsi="Arial" w:cs="Arial"/>
                <w:sz w:val="20"/>
                <w:szCs w:val="20"/>
              </w:rPr>
              <w:t xml:space="preserve">. Dr. Eric </w:t>
            </w:r>
            <w:proofErr w:type="spellStart"/>
            <w:r w:rsidRPr="003E7646">
              <w:rPr>
                <w:rFonts w:ascii="Arial" w:hAnsi="Arial" w:cs="Arial"/>
                <w:sz w:val="20"/>
                <w:szCs w:val="20"/>
              </w:rPr>
              <w:t>Passone</w:t>
            </w:r>
            <w:proofErr w:type="spellEnd"/>
          </w:p>
          <w:p w14:paraId="4645F00C" w14:textId="77777777" w:rsidR="008E2B69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 Dra</w:t>
            </w:r>
            <w:r w:rsidR="003E7646">
              <w:rPr>
                <w:rFonts w:ascii="Arial" w:hAnsi="Arial" w:cs="Arial"/>
                <w:sz w:val="20"/>
                <w:szCs w:val="20"/>
              </w:rPr>
              <w:t>.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Celia Haas</w:t>
            </w:r>
          </w:p>
        </w:tc>
        <w:tc>
          <w:tcPr>
            <w:tcW w:w="1418" w:type="dxa"/>
            <w:vAlign w:val="center"/>
          </w:tcPr>
          <w:p w14:paraId="08CD944E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07/08/2019</w:t>
            </w:r>
          </w:p>
        </w:tc>
        <w:tc>
          <w:tcPr>
            <w:tcW w:w="1276" w:type="dxa"/>
            <w:vAlign w:val="center"/>
          </w:tcPr>
          <w:p w14:paraId="014D8A3C" w14:textId="77777777" w:rsidR="00B355D3" w:rsidRPr="003E7646" w:rsidRDefault="00A237DC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A39BBE3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55D3" w:rsidRPr="00010DE3" w14:paraId="769044D5" w14:textId="77777777" w:rsidTr="006739B3">
        <w:tc>
          <w:tcPr>
            <w:tcW w:w="4531" w:type="dxa"/>
            <w:vAlign w:val="center"/>
          </w:tcPr>
          <w:p w14:paraId="65CD7216" w14:textId="77777777" w:rsidR="00B355D3" w:rsidRPr="003E7646" w:rsidRDefault="00B355D3" w:rsidP="000608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Grupo de Pesquisa – Su</w:t>
            </w:r>
            <w:r w:rsidR="00E81057" w:rsidRPr="003E7646">
              <w:rPr>
                <w:rFonts w:ascii="Arial" w:hAnsi="Arial" w:cs="Arial"/>
                <w:sz w:val="20"/>
                <w:szCs w:val="20"/>
              </w:rPr>
              <w:t>jeitos, Formação e Aprendizagem</w:t>
            </w:r>
          </w:p>
          <w:p w14:paraId="41C8F396" w14:textId="77777777" w:rsidR="00B355D3" w:rsidRPr="003E7646" w:rsidRDefault="00B355D3" w:rsidP="00060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F0E4D68" w14:textId="77777777" w:rsidR="00B355D3" w:rsidRPr="003E7646" w:rsidRDefault="008160C8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14:paraId="62A63C80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18" w:type="dxa"/>
            <w:vAlign w:val="center"/>
          </w:tcPr>
          <w:p w14:paraId="0DEC3882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276" w:type="dxa"/>
            <w:vAlign w:val="center"/>
          </w:tcPr>
          <w:p w14:paraId="2DE1FC31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13h30 às 15h30</w:t>
            </w:r>
          </w:p>
        </w:tc>
        <w:tc>
          <w:tcPr>
            <w:tcW w:w="2976" w:type="dxa"/>
            <w:vAlign w:val="center"/>
          </w:tcPr>
          <w:p w14:paraId="7430D2F5" w14:textId="77777777" w:rsidR="00B355D3" w:rsidRPr="003E7646" w:rsidRDefault="00B355D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</w:t>
            </w:r>
            <w:r w:rsidR="006739B3" w:rsidRPr="003E7646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3E7646">
              <w:rPr>
                <w:rFonts w:ascii="Arial" w:hAnsi="Arial" w:cs="Arial"/>
                <w:sz w:val="20"/>
                <w:szCs w:val="20"/>
              </w:rPr>
              <w:t>a</w:t>
            </w:r>
            <w:r w:rsidR="006739B3" w:rsidRPr="003E76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E76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646">
              <w:rPr>
                <w:rFonts w:ascii="Arial" w:hAnsi="Arial" w:cs="Arial"/>
                <w:sz w:val="20"/>
                <w:szCs w:val="20"/>
              </w:rPr>
              <w:t>Ecleide</w:t>
            </w:r>
            <w:proofErr w:type="spellEnd"/>
            <w:r w:rsidRPr="003E76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646">
              <w:rPr>
                <w:rFonts w:ascii="Arial" w:hAnsi="Arial" w:cs="Arial"/>
                <w:sz w:val="20"/>
                <w:szCs w:val="20"/>
              </w:rPr>
              <w:t>Furlanetto</w:t>
            </w:r>
            <w:proofErr w:type="spellEnd"/>
          </w:p>
          <w:p w14:paraId="7B0D8A68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>Roberto Gimenez</w:t>
            </w:r>
          </w:p>
          <w:p w14:paraId="21C626D9" w14:textId="77777777" w:rsidR="00B355D3" w:rsidRPr="003E7646" w:rsidRDefault="00B355D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 Dr</w:t>
            </w:r>
            <w:r w:rsidR="006739B3" w:rsidRPr="003E7646">
              <w:rPr>
                <w:rFonts w:ascii="Arial" w:hAnsi="Arial" w:cs="Arial"/>
                <w:sz w:val="20"/>
                <w:szCs w:val="20"/>
              </w:rPr>
              <w:t>a</w:t>
            </w:r>
            <w:r w:rsidRPr="003E7646">
              <w:rPr>
                <w:rFonts w:ascii="Arial" w:hAnsi="Arial" w:cs="Arial"/>
                <w:sz w:val="20"/>
                <w:szCs w:val="20"/>
              </w:rPr>
              <w:t xml:space="preserve">. Margarete </w:t>
            </w:r>
            <w:proofErr w:type="spellStart"/>
            <w:r w:rsidRPr="003E7646">
              <w:rPr>
                <w:rFonts w:ascii="Arial" w:hAnsi="Arial" w:cs="Arial"/>
                <w:sz w:val="20"/>
                <w:szCs w:val="20"/>
              </w:rPr>
              <w:t>Rosito</w:t>
            </w:r>
            <w:proofErr w:type="spellEnd"/>
          </w:p>
          <w:p w14:paraId="4E1836C2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 Dra.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Maria C</w:t>
            </w:r>
            <w:r w:rsidRPr="003E7646">
              <w:rPr>
                <w:rFonts w:ascii="Arial" w:hAnsi="Arial" w:cs="Arial"/>
                <w:sz w:val="20"/>
                <w:szCs w:val="20"/>
              </w:rPr>
              <w:t>.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55D3" w:rsidRPr="003E7646">
              <w:rPr>
                <w:rFonts w:ascii="Arial" w:hAnsi="Arial" w:cs="Arial"/>
                <w:sz w:val="20"/>
                <w:szCs w:val="20"/>
              </w:rPr>
              <w:t>Passeggi</w:t>
            </w:r>
            <w:proofErr w:type="spellEnd"/>
          </w:p>
          <w:p w14:paraId="62DEA07F" w14:textId="77777777" w:rsidR="00B355D3" w:rsidRPr="003E7646" w:rsidRDefault="00B355D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 Dr</w:t>
            </w:r>
            <w:r w:rsidR="006739B3" w:rsidRPr="003E7646">
              <w:rPr>
                <w:rFonts w:ascii="Arial" w:hAnsi="Arial" w:cs="Arial"/>
                <w:sz w:val="20"/>
                <w:szCs w:val="20"/>
              </w:rPr>
              <w:t>a.</w:t>
            </w:r>
            <w:r w:rsidRPr="003E7646">
              <w:rPr>
                <w:rFonts w:ascii="Arial" w:hAnsi="Arial" w:cs="Arial"/>
                <w:sz w:val="20"/>
                <w:szCs w:val="20"/>
              </w:rPr>
              <w:t xml:space="preserve"> Adelina Novaes</w:t>
            </w:r>
          </w:p>
          <w:p w14:paraId="648E7EB7" w14:textId="77777777" w:rsidR="00B355D3" w:rsidRPr="003E7646" w:rsidRDefault="00B355D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 Dr. Júlio Gomes</w:t>
            </w:r>
          </w:p>
          <w:p w14:paraId="235E6CF0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E7646">
              <w:rPr>
                <w:rFonts w:ascii="Arial" w:hAnsi="Arial" w:cs="Arial"/>
                <w:sz w:val="20"/>
                <w:szCs w:val="20"/>
                <w:lang w:val="es-ES"/>
              </w:rPr>
              <w:t>Prof</w:t>
            </w:r>
            <w:proofErr w:type="gramStart"/>
            <w:r w:rsidRPr="003E7646">
              <w:rPr>
                <w:rFonts w:ascii="Arial" w:hAnsi="Arial" w:cs="Arial"/>
                <w:sz w:val="20"/>
                <w:szCs w:val="20"/>
                <w:lang w:val="es-ES"/>
              </w:rPr>
              <w:t>.ª</w:t>
            </w:r>
            <w:proofErr w:type="gramEnd"/>
            <w:r w:rsidRPr="003E7646">
              <w:rPr>
                <w:rFonts w:ascii="Arial" w:hAnsi="Arial" w:cs="Arial"/>
                <w:sz w:val="20"/>
                <w:szCs w:val="20"/>
                <w:lang w:val="es-ES"/>
              </w:rPr>
              <w:t xml:space="preserve"> Dra</w:t>
            </w:r>
            <w:r w:rsidR="00B355D3" w:rsidRPr="003E7646">
              <w:rPr>
                <w:rFonts w:ascii="Arial" w:hAnsi="Arial" w:cs="Arial"/>
                <w:sz w:val="20"/>
                <w:szCs w:val="20"/>
                <w:lang w:val="es-ES"/>
              </w:rPr>
              <w:t xml:space="preserve">. Lúcia Villas </w:t>
            </w:r>
            <w:proofErr w:type="spellStart"/>
            <w:r w:rsidR="00B355D3" w:rsidRPr="003E7646">
              <w:rPr>
                <w:rFonts w:ascii="Arial" w:hAnsi="Arial" w:cs="Arial"/>
                <w:sz w:val="20"/>
                <w:szCs w:val="20"/>
                <w:lang w:val="es-ES"/>
              </w:rPr>
              <w:t>Bôas</w:t>
            </w:r>
            <w:proofErr w:type="spellEnd"/>
          </w:p>
          <w:p w14:paraId="03CD0E6B" w14:textId="77777777" w:rsidR="00B355D3" w:rsidRPr="003E7646" w:rsidRDefault="006739B3" w:rsidP="003E76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Prof.ª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Pr="003E7646">
              <w:rPr>
                <w:rFonts w:ascii="Arial" w:hAnsi="Arial" w:cs="Arial"/>
                <w:sz w:val="20"/>
                <w:szCs w:val="20"/>
              </w:rPr>
              <w:t>a</w:t>
            </w:r>
            <w:r w:rsidR="00B355D3" w:rsidRPr="003E7646">
              <w:rPr>
                <w:rFonts w:ascii="Arial" w:hAnsi="Arial" w:cs="Arial"/>
                <w:sz w:val="20"/>
                <w:szCs w:val="20"/>
              </w:rPr>
              <w:t>. Celi Lopes</w:t>
            </w:r>
          </w:p>
        </w:tc>
        <w:tc>
          <w:tcPr>
            <w:tcW w:w="1418" w:type="dxa"/>
            <w:vAlign w:val="center"/>
          </w:tcPr>
          <w:p w14:paraId="240B86B9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07/08/2019</w:t>
            </w:r>
          </w:p>
        </w:tc>
        <w:tc>
          <w:tcPr>
            <w:tcW w:w="1276" w:type="dxa"/>
            <w:vAlign w:val="center"/>
          </w:tcPr>
          <w:p w14:paraId="2CFED0B2" w14:textId="77777777" w:rsidR="00B355D3" w:rsidRPr="003E7646" w:rsidRDefault="00A237DC" w:rsidP="00B355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646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2A3D3EC" w14:textId="77777777" w:rsidR="00B355D3" w:rsidRPr="003E7646" w:rsidRDefault="00B355D3" w:rsidP="00B355D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432AFA" w14:textId="77777777" w:rsidR="00010DE3" w:rsidRPr="00BD7D1C" w:rsidRDefault="00100DE8" w:rsidP="0098652F">
      <w:pPr>
        <w:spacing w:after="0"/>
        <w:rPr>
          <w:rFonts w:ascii="Arial" w:hAnsi="Arial" w:cs="Arial"/>
          <w:sz w:val="18"/>
        </w:rPr>
      </w:pPr>
      <w:r w:rsidRPr="00BD7D1C">
        <w:rPr>
          <w:rFonts w:ascii="Arial" w:hAnsi="Arial" w:cs="Arial"/>
          <w:b/>
          <w:sz w:val="18"/>
        </w:rPr>
        <w:t>Legenda:</w:t>
      </w:r>
      <w:r w:rsidR="00010DE3" w:rsidRPr="00BD7D1C">
        <w:rPr>
          <w:rFonts w:ascii="Arial" w:hAnsi="Arial" w:cs="Arial"/>
          <w:b/>
          <w:sz w:val="18"/>
        </w:rPr>
        <w:t xml:space="preserve"> </w:t>
      </w:r>
      <w:r w:rsidR="00010DE3" w:rsidRPr="00BD7D1C">
        <w:rPr>
          <w:rFonts w:ascii="Arial" w:hAnsi="Arial" w:cs="Arial"/>
          <w:sz w:val="18"/>
        </w:rPr>
        <w:t xml:space="preserve">*M = Mestrado, D = Doutorado || </w:t>
      </w:r>
      <w:r w:rsidRPr="00BD7D1C">
        <w:rPr>
          <w:rFonts w:ascii="Arial" w:hAnsi="Arial" w:cs="Arial"/>
          <w:sz w:val="18"/>
        </w:rPr>
        <w:t>*</w:t>
      </w:r>
      <w:r w:rsidR="00010DE3" w:rsidRPr="00BD7D1C">
        <w:rPr>
          <w:rFonts w:ascii="Arial" w:hAnsi="Arial" w:cs="Arial"/>
          <w:sz w:val="18"/>
        </w:rPr>
        <w:t>*O = Obrigatória, E = Eletiva</w:t>
      </w:r>
      <w:r w:rsidR="003D2049" w:rsidRPr="00BD7D1C">
        <w:rPr>
          <w:rFonts w:ascii="Arial" w:hAnsi="Arial" w:cs="Arial"/>
          <w:sz w:val="18"/>
        </w:rPr>
        <w:t xml:space="preserve"> || ***Sujeit</w:t>
      </w:r>
      <w:r w:rsidR="00C12FA2">
        <w:rPr>
          <w:rFonts w:ascii="Arial" w:hAnsi="Arial" w:cs="Arial"/>
          <w:sz w:val="18"/>
        </w:rPr>
        <w:t>a</w:t>
      </w:r>
      <w:r w:rsidR="003D2049" w:rsidRPr="00BD7D1C">
        <w:rPr>
          <w:rFonts w:ascii="Arial" w:hAnsi="Arial" w:cs="Arial"/>
          <w:sz w:val="18"/>
        </w:rPr>
        <w:t xml:space="preserve"> a alteração</w:t>
      </w:r>
    </w:p>
    <w:p w14:paraId="0D0B940D" w14:textId="77777777" w:rsidR="00095C56" w:rsidRPr="00FA2C5A" w:rsidRDefault="00095C56" w:rsidP="0098652F">
      <w:pPr>
        <w:spacing w:after="0"/>
        <w:rPr>
          <w:rFonts w:ascii="Arial" w:hAnsi="Arial" w:cs="Arial"/>
          <w:sz w:val="6"/>
        </w:rPr>
      </w:pPr>
    </w:p>
    <w:p w14:paraId="0E27B00A" w14:textId="77777777" w:rsidR="007C05F2" w:rsidRPr="007C05F2" w:rsidRDefault="007C05F2" w:rsidP="007C05F2">
      <w:pPr>
        <w:spacing w:after="0"/>
        <w:jc w:val="center"/>
        <w:rPr>
          <w:rFonts w:ascii="Arial" w:hAnsi="Arial" w:cs="Arial"/>
          <w:b/>
          <w:sz w:val="6"/>
          <w:szCs w:val="20"/>
          <w:highlight w:val="yell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7C05F2" w:rsidRPr="007C05F2" w14:paraId="160A707B" w14:textId="77777777" w:rsidTr="007C05F2">
        <w:tc>
          <w:tcPr>
            <w:tcW w:w="15126" w:type="dxa"/>
            <w:shd w:val="clear" w:color="auto" w:fill="FFFF00"/>
          </w:tcPr>
          <w:p w14:paraId="23DF7B0A" w14:textId="77777777" w:rsidR="007C05F2" w:rsidRPr="007C05F2" w:rsidRDefault="00FA2C5A" w:rsidP="00A802CA">
            <w:pPr>
              <w:tabs>
                <w:tab w:val="center" w:pos="7455"/>
                <w:tab w:val="left" w:pos="12885"/>
              </w:tabs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7C05F2">
              <w:rPr>
                <w:rFonts w:ascii="Arial" w:hAnsi="Arial" w:cs="Arial"/>
                <w:b/>
                <w:color w:val="FF0000"/>
                <w:szCs w:val="20"/>
              </w:rPr>
              <w:t>07 de agosto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 xml:space="preserve"> (quarta-feira)</w:t>
            </w:r>
            <w:r w:rsidRPr="007C05F2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 w:rsidRPr="007C05F2">
              <w:rPr>
                <w:rFonts w:ascii="Arial" w:hAnsi="Arial" w:cs="Arial"/>
                <w:b/>
                <w:szCs w:val="20"/>
              </w:rPr>
              <w:t>– 1.º Encontro com os pós- graduandos: das 10h às 12h e das 13h30 às 16h00</w:t>
            </w:r>
          </w:p>
        </w:tc>
      </w:tr>
    </w:tbl>
    <w:p w14:paraId="28CDFCA6" w14:textId="77777777" w:rsidR="00095C56" w:rsidRPr="00C87C83" w:rsidRDefault="00C87C83" w:rsidP="00FA2C5A">
      <w:pPr>
        <w:spacing w:before="36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0"/>
          <w:highlight w:val="green"/>
        </w:rPr>
        <w:t>CONTINUA N</w:t>
      </w:r>
      <w:r w:rsidRPr="00C87C83">
        <w:rPr>
          <w:rFonts w:ascii="Arial" w:hAnsi="Arial" w:cs="Arial"/>
          <w:b/>
          <w:szCs w:val="20"/>
          <w:highlight w:val="green"/>
        </w:rPr>
        <w:t>A PÁGINA 2.</w:t>
      </w:r>
      <w:r w:rsidR="00095C56" w:rsidRPr="00C87C83">
        <w:rPr>
          <w:rFonts w:ascii="Arial" w:hAnsi="Arial" w:cs="Arial"/>
          <w:b/>
          <w:sz w:val="20"/>
        </w:rPr>
        <w:br w:type="page"/>
      </w:r>
    </w:p>
    <w:p w14:paraId="4D5DE999" w14:textId="77777777" w:rsidR="00095C56" w:rsidRPr="00095C56" w:rsidRDefault="00095C56" w:rsidP="0098652F">
      <w:pPr>
        <w:spacing w:after="0"/>
        <w:rPr>
          <w:rFonts w:ascii="Arial" w:hAnsi="Arial" w:cs="Arial"/>
          <w:b/>
          <w:color w:val="FF0000"/>
          <w:sz w:val="24"/>
        </w:rPr>
      </w:pPr>
      <w:r w:rsidRPr="003E7646">
        <w:rPr>
          <w:rFonts w:ascii="Arial" w:hAnsi="Arial" w:cs="Arial"/>
          <w:b/>
          <w:color w:val="FF0000"/>
          <w:sz w:val="24"/>
          <w:highlight w:val="yellow"/>
        </w:rPr>
        <w:lastRenderedPageBreak/>
        <w:t>ANEXO I</w:t>
      </w:r>
    </w:p>
    <w:tbl>
      <w:tblPr>
        <w:tblStyle w:val="Tabelacomgrade"/>
        <w:tblW w:w="153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5"/>
        <w:gridCol w:w="1984"/>
      </w:tblGrid>
      <w:tr w:rsidR="006739B3" w14:paraId="17FFA48E" w14:textId="77777777" w:rsidTr="16F5D6F6">
        <w:tc>
          <w:tcPr>
            <w:tcW w:w="13325" w:type="dxa"/>
          </w:tcPr>
          <w:p w14:paraId="6F3D0FB6" w14:textId="77777777" w:rsidR="006739B3" w:rsidRPr="00C12FA2" w:rsidRDefault="006739B3" w:rsidP="006739B3">
            <w:pPr>
              <w:spacing w:before="120" w:after="40"/>
              <w:rPr>
                <w:rFonts w:ascii="Arial" w:hAnsi="Arial" w:cs="Arial"/>
                <w:sz w:val="24"/>
                <w:u w:val="single"/>
              </w:rPr>
            </w:pPr>
            <w:r w:rsidRPr="00C12FA2">
              <w:rPr>
                <w:rFonts w:ascii="Arial" w:hAnsi="Arial" w:cs="Arial"/>
                <w:sz w:val="24"/>
              </w:rPr>
              <w:t xml:space="preserve">PROGRAMA DE PÓS-GRADUAÇAO </w:t>
            </w:r>
            <w:r w:rsidRPr="00C12FA2">
              <w:rPr>
                <w:rFonts w:ascii="Arial" w:hAnsi="Arial" w:cs="Arial"/>
                <w:i/>
                <w:sz w:val="24"/>
              </w:rPr>
              <w:t>STRICTO SENSU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984" w:type="dxa"/>
          </w:tcPr>
          <w:p w14:paraId="40C4E467" w14:textId="77777777" w:rsidR="006739B3" w:rsidRPr="00C07BCC" w:rsidRDefault="006739B3" w:rsidP="006739B3">
            <w:pPr>
              <w:spacing w:before="40" w:after="40"/>
              <w:rPr>
                <w:rFonts w:ascii="Arial" w:hAnsi="Arial" w:cs="Arial"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SEMESTRE: </w:t>
            </w:r>
            <w:r w:rsidRPr="00C07BC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</w:t>
            </w:r>
            <w:r w:rsidRPr="00C07BCC">
              <w:rPr>
                <w:rFonts w:ascii="Arial" w:hAnsi="Arial" w:cs="Arial"/>
                <w:sz w:val="24"/>
              </w:rPr>
              <w:t>º</w:t>
            </w:r>
            <w:r w:rsidRPr="00C07BCC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6739B3" w14:paraId="127B39D8" w14:textId="77777777" w:rsidTr="16F5D6F6">
        <w:tc>
          <w:tcPr>
            <w:tcW w:w="13325" w:type="dxa"/>
          </w:tcPr>
          <w:p w14:paraId="283BF342" w14:textId="77777777" w:rsidR="006739B3" w:rsidRPr="00C12FA2" w:rsidRDefault="006739B3" w:rsidP="006739B3">
            <w:pPr>
              <w:spacing w:before="40" w:after="120"/>
              <w:rPr>
                <w:rFonts w:ascii="Arial" w:hAnsi="Arial" w:cs="Arial"/>
                <w:b/>
                <w:sz w:val="24"/>
                <w:u w:val="single"/>
              </w:rPr>
            </w:pPr>
            <w:r w:rsidRPr="00C12FA2">
              <w:rPr>
                <w:rFonts w:ascii="Arial" w:hAnsi="Arial" w:cs="Arial"/>
                <w:b/>
                <w:sz w:val="24"/>
                <w:u w:val="single"/>
              </w:rPr>
              <w:t>FORMAÇÃO DE GESTORES EDUCACIONAIS</w:t>
            </w:r>
          </w:p>
        </w:tc>
        <w:tc>
          <w:tcPr>
            <w:tcW w:w="1984" w:type="dxa"/>
          </w:tcPr>
          <w:p w14:paraId="18F982AB" w14:textId="77777777" w:rsidR="006739B3" w:rsidRPr="00C07BCC" w:rsidRDefault="006739B3" w:rsidP="006739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ANO: </w:t>
            </w:r>
            <w:r w:rsidRPr="00C07BCC">
              <w:rPr>
                <w:rFonts w:ascii="Arial" w:hAnsi="Arial" w:cs="Arial"/>
                <w:sz w:val="24"/>
              </w:rPr>
              <w:t>2019</w:t>
            </w:r>
          </w:p>
        </w:tc>
      </w:tr>
      <w:tr w:rsidR="006739B3" w14:paraId="32C0FA9A" w14:textId="77777777" w:rsidTr="16F5D6F6">
        <w:tc>
          <w:tcPr>
            <w:tcW w:w="13325" w:type="dxa"/>
          </w:tcPr>
          <w:p w14:paraId="465200B5" w14:textId="77777777" w:rsidR="006739B3" w:rsidRPr="00F57CCC" w:rsidRDefault="006739B3" w:rsidP="006739B3">
            <w:pPr>
              <w:spacing w:before="40" w:after="120"/>
              <w:rPr>
                <w:rFonts w:ascii="Arial" w:hAnsi="Arial" w:cs="Arial"/>
                <w:sz w:val="24"/>
              </w:rPr>
            </w:pPr>
            <w:r w:rsidRPr="00C12FA2">
              <w:rPr>
                <w:rFonts w:ascii="Arial" w:hAnsi="Arial" w:cs="Arial"/>
                <w:b/>
              </w:rPr>
              <w:t>Coordenadora:</w:t>
            </w:r>
            <w:r w:rsidRPr="00C12FA2">
              <w:rPr>
                <w:rFonts w:ascii="Arial" w:hAnsi="Arial" w:cs="Arial"/>
              </w:rPr>
              <w:t xml:space="preserve"> </w:t>
            </w:r>
            <w:r w:rsidRPr="00C12FA2">
              <w:rPr>
                <w:rFonts w:ascii="Arial" w:hAnsi="Arial" w:cs="Arial"/>
                <w:szCs w:val="20"/>
              </w:rPr>
              <w:t>Prof.ª Dr</w:t>
            </w:r>
            <w:r>
              <w:rPr>
                <w:rFonts w:ascii="Arial" w:hAnsi="Arial" w:cs="Arial"/>
                <w:szCs w:val="20"/>
              </w:rPr>
              <w:t>a.</w:t>
            </w:r>
            <w:r w:rsidRPr="00C12FA2">
              <w:rPr>
                <w:rFonts w:ascii="Arial" w:hAnsi="Arial" w:cs="Arial"/>
              </w:rPr>
              <w:t xml:space="preserve"> Sandra Lúcia Ferreira</w:t>
            </w:r>
          </w:p>
        </w:tc>
        <w:tc>
          <w:tcPr>
            <w:tcW w:w="1984" w:type="dxa"/>
          </w:tcPr>
          <w:p w14:paraId="60061E4C" w14:textId="77777777" w:rsidR="006739B3" w:rsidRPr="00C07BCC" w:rsidRDefault="006739B3" w:rsidP="006739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101652C" w14:textId="2791D362" w:rsidR="00BA34F1" w:rsidRDefault="31115781" w:rsidP="31115781">
      <w:pPr>
        <w:spacing w:before="120" w:after="0"/>
        <w:rPr>
          <w:rFonts w:ascii="Arial" w:eastAsia="Arial" w:hAnsi="Arial" w:cs="Arial"/>
          <w:sz w:val="24"/>
          <w:szCs w:val="24"/>
        </w:rPr>
      </w:pPr>
      <w:r w:rsidRPr="31115781">
        <w:rPr>
          <w:rFonts w:ascii="Arial" w:eastAsia="Arial" w:hAnsi="Arial" w:cs="Arial"/>
          <w:b/>
          <w:bCs/>
          <w:i/>
          <w:iCs/>
          <w:sz w:val="24"/>
          <w:szCs w:val="24"/>
          <w:highlight w:val="yellow"/>
        </w:rPr>
        <w:t>GRUPOS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3"/>
        <w:gridCol w:w="991"/>
        <w:gridCol w:w="706"/>
        <w:gridCol w:w="1413"/>
        <w:gridCol w:w="1276"/>
        <w:gridCol w:w="2955"/>
        <w:gridCol w:w="1414"/>
        <w:gridCol w:w="1275"/>
        <w:gridCol w:w="849"/>
      </w:tblGrid>
      <w:tr w:rsidR="16F5D6F6" w14:paraId="6CF16301" w14:textId="77777777" w:rsidTr="7B428394">
        <w:tc>
          <w:tcPr>
            <w:tcW w:w="4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DB08F4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6F5D6F6">
              <w:rPr>
                <w:rFonts w:ascii="Arial" w:hAnsi="Arial" w:cs="Arial"/>
                <w:b/>
                <w:bCs/>
              </w:rPr>
              <w:t>NOME DA DISCIPLINA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7E78D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NÍVEL</w:t>
            </w:r>
          </w:p>
          <w:p w14:paraId="26D34394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(*)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EAF7A0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O/E</w:t>
            </w:r>
          </w:p>
          <w:p w14:paraId="51D76E0E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(**)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863F46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DIA DA SEMANA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3AFFE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HORÁRIO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330DA7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PROF. RESPONSÁVEL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34B1FB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INÍCIO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500EF8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TÉRMINO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AAB80E9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SALA</w:t>
            </w:r>
          </w:p>
          <w:p w14:paraId="64553D86" w14:textId="77777777" w:rsidR="16F5D6F6" w:rsidRDefault="16F5D6F6" w:rsidP="16F5D6F6">
            <w:pPr>
              <w:jc w:val="center"/>
              <w:rPr>
                <w:rFonts w:ascii="Arial" w:hAnsi="Arial" w:cs="Arial"/>
                <w:b/>
                <w:bCs/>
              </w:rPr>
            </w:pPr>
            <w:r w:rsidRPr="16F5D6F6">
              <w:rPr>
                <w:rFonts w:ascii="Arial" w:hAnsi="Arial" w:cs="Arial"/>
                <w:b/>
                <w:bCs/>
              </w:rPr>
              <w:t>(***)</w:t>
            </w:r>
          </w:p>
        </w:tc>
      </w:tr>
      <w:tr w:rsidR="16F5D6F6" w14:paraId="6BAB40C9" w14:textId="77777777" w:rsidTr="7B428394">
        <w:tc>
          <w:tcPr>
            <w:tcW w:w="4531" w:type="dxa"/>
            <w:vAlign w:val="center"/>
          </w:tcPr>
          <w:p w14:paraId="778B53AF" w14:textId="77777777" w:rsidR="16F5D6F6" w:rsidRDefault="16F5D6F6" w:rsidP="16F5D6F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Grupo de Pesquisa – Políticas Públicas de Educação</w:t>
            </w:r>
          </w:p>
        </w:tc>
        <w:tc>
          <w:tcPr>
            <w:tcW w:w="993" w:type="dxa"/>
            <w:vAlign w:val="center"/>
          </w:tcPr>
          <w:p w14:paraId="157FEAD1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14:paraId="198BB72F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18" w:type="dxa"/>
            <w:vAlign w:val="center"/>
          </w:tcPr>
          <w:p w14:paraId="60248B46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276" w:type="dxa"/>
            <w:vAlign w:val="center"/>
          </w:tcPr>
          <w:p w14:paraId="22F6204B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13h30 às 15h30</w:t>
            </w:r>
          </w:p>
        </w:tc>
        <w:tc>
          <w:tcPr>
            <w:tcW w:w="2976" w:type="dxa"/>
            <w:vAlign w:val="center"/>
          </w:tcPr>
          <w:p w14:paraId="3CE15F74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 xml:space="preserve">Prof.ª Dra.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</w:rPr>
              <w:t>Angela</w:t>
            </w:r>
            <w:proofErr w:type="spellEnd"/>
            <w:r w:rsidRPr="7B428394">
              <w:rPr>
                <w:rFonts w:ascii="Arial" w:hAnsi="Arial" w:cs="Arial"/>
                <w:sz w:val="18"/>
                <w:szCs w:val="18"/>
              </w:rPr>
              <w:t xml:space="preserve"> Martins</w:t>
            </w:r>
          </w:p>
          <w:p w14:paraId="3F56F0F3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Prof.ª Dra. Maria do Carmo</w:t>
            </w:r>
          </w:p>
          <w:p w14:paraId="2B30B8C5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Prof.ª Dra. Sandra Ferreira</w:t>
            </w:r>
          </w:p>
          <w:p w14:paraId="431B0F4E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Prof.ª Dra. Vanda Ribeiro</w:t>
            </w:r>
          </w:p>
          <w:p w14:paraId="41A13438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 xml:space="preserve">Prof. Dr. Eric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</w:rPr>
              <w:t>Passone</w:t>
            </w:r>
            <w:proofErr w:type="spellEnd"/>
          </w:p>
          <w:p w14:paraId="3404BD7B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Prof.ª Dra. Celia Haas</w:t>
            </w:r>
          </w:p>
        </w:tc>
        <w:tc>
          <w:tcPr>
            <w:tcW w:w="1418" w:type="dxa"/>
            <w:vAlign w:val="center"/>
          </w:tcPr>
          <w:p w14:paraId="08308CA3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07/08/2019</w:t>
            </w:r>
          </w:p>
        </w:tc>
        <w:tc>
          <w:tcPr>
            <w:tcW w:w="1276" w:type="dxa"/>
            <w:vAlign w:val="center"/>
          </w:tcPr>
          <w:p w14:paraId="1FC4DCB1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0C1E709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6F5D6F6" w14:paraId="0B5BA7F4" w14:textId="77777777" w:rsidTr="7B428394">
        <w:tc>
          <w:tcPr>
            <w:tcW w:w="4531" w:type="dxa"/>
            <w:vAlign w:val="center"/>
          </w:tcPr>
          <w:p w14:paraId="77323B4B" w14:textId="77777777" w:rsidR="16F5D6F6" w:rsidRDefault="16F5D6F6" w:rsidP="16F5D6F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Grupo de Pesquisa – Sujeitos, Formação e Aprendizagem</w:t>
            </w:r>
          </w:p>
          <w:p w14:paraId="01AB66E0" w14:textId="77777777" w:rsidR="16F5D6F6" w:rsidRDefault="16F5D6F6" w:rsidP="16F5D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398935A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14:paraId="47FC1066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18" w:type="dxa"/>
            <w:vAlign w:val="center"/>
          </w:tcPr>
          <w:p w14:paraId="4846C607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276" w:type="dxa"/>
            <w:vAlign w:val="center"/>
          </w:tcPr>
          <w:p w14:paraId="7C2B48BD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13h30 às 15h30</w:t>
            </w:r>
          </w:p>
        </w:tc>
        <w:tc>
          <w:tcPr>
            <w:tcW w:w="2976" w:type="dxa"/>
            <w:vAlign w:val="center"/>
          </w:tcPr>
          <w:p w14:paraId="5CA203B4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 xml:space="preserve">Prof.ª Dra. 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</w:rPr>
              <w:t>Ecleide</w:t>
            </w:r>
            <w:proofErr w:type="spellEnd"/>
            <w:r w:rsidRPr="7B4283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</w:rPr>
              <w:t>Furlanetto</w:t>
            </w:r>
            <w:proofErr w:type="spellEnd"/>
          </w:p>
          <w:p w14:paraId="41FA33AE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 Dr. Roberto Gimenez</w:t>
            </w:r>
          </w:p>
          <w:p w14:paraId="3147206D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 xml:space="preserve">Prof.ª Dra. Margarete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</w:rPr>
              <w:t>Rosito</w:t>
            </w:r>
            <w:proofErr w:type="spellEnd"/>
          </w:p>
          <w:p w14:paraId="388A7CC9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 xml:space="preserve">Prof.ª Dra. Maria C.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</w:rPr>
              <w:t>Passeggi</w:t>
            </w:r>
            <w:proofErr w:type="spellEnd"/>
          </w:p>
          <w:p w14:paraId="4B74DD5F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Prof.ª Dra. Adelina Novaes</w:t>
            </w:r>
          </w:p>
          <w:p w14:paraId="72F95884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 Dr. Júlio Gomes</w:t>
            </w:r>
          </w:p>
          <w:p w14:paraId="7E6D42D2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7B428394">
              <w:rPr>
                <w:rFonts w:ascii="Arial" w:hAnsi="Arial" w:cs="Arial"/>
                <w:sz w:val="18"/>
                <w:szCs w:val="18"/>
                <w:lang w:val="es-ES"/>
              </w:rPr>
              <w:t>Prof</w:t>
            </w:r>
            <w:proofErr w:type="gramStart"/>
            <w:r w:rsidRPr="7B428394">
              <w:rPr>
                <w:rFonts w:ascii="Arial" w:hAnsi="Arial" w:cs="Arial"/>
                <w:sz w:val="18"/>
                <w:szCs w:val="18"/>
                <w:lang w:val="es-ES"/>
              </w:rPr>
              <w:t>.ª</w:t>
            </w:r>
            <w:proofErr w:type="gramEnd"/>
            <w:r w:rsidRPr="7B428394">
              <w:rPr>
                <w:rFonts w:ascii="Arial" w:hAnsi="Arial" w:cs="Arial"/>
                <w:sz w:val="18"/>
                <w:szCs w:val="18"/>
                <w:lang w:val="es-ES"/>
              </w:rPr>
              <w:t xml:space="preserve"> Dra. Lúcia Villas </w:t>
            </w:r>
            <w:proofErr w:type="spellStart"/>
            <w:r w:rsidRPr="7B428394">
              <w:rPr>
                <w:rFonts w:ascii="Arial" w:hAnsi="Arial" w:cs="Arial"/>
                <w:sz w:val="18"/>
                <w:szCs w:val="18"/>
                <w:lang w:val="es-ES"/>
              </w:rPr>
              <w:t>Bôas</w:t>
            </w:r>
            <w:proofErr w:type="spellEnd"/>
          </w:p>
          <w:p w14:paraId="3D51551C" w14:textId="77777777" w:rsidR="16F5D6F6" w:rsidRDefault="7B428394" w:rsidP="7B428394">
            <w:pPr>
              <w:rPr>
                <w:rFonts w:ascii="Arial" w:hAnsi="Arial" w:cs="Arial"/>
                <w:sz w:val="18"/>
                <w:szCs w:val="18"/>
              </w:rPr>
            </w:pPr>
            <w:r w:rsidRPr="7B428394">
              <w:rPr>
                <w:rFonts w:ascii="Arial" w:hAnsi="Arial" w:cs="Arial"/>
                <w:sz w:val="18"/>
                <w:szCs w:val="18"/>
              </w:rPr>
              <w:t>Prof.ª Dra. Celi Lopes</w:t>
            </w:r>
          </w:p>
        </w:tc>
        <w:tc>
          <w:tcPr>
            <w:tcW w:w="1418" w:type="dxa"/>
            <w:vAlign w:val="center"/>
          </w:tcPr>
          <w:p w14:paraId="00E25437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07/08/2019</w:t>
            </w:r>
          </w:p>
        </w:tc>
        <w:tc>
          <w:tcPr>
            <w:tcW w:w="1276" w:type="dxa"/>
            <w:vAlign w:val="center"/>
          </w:tcPr>
          <w:p w14:paraId="16D000EE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F5D6F6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03F3A16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54F68E" w14:textId="77777777" w:rsidR="16F5D6F6" w:rsidRDefault="31115781" w:rsidP="31115781">
      <w:pPr>
        <w:spacing w:before="120"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31115781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OFICINAS</w:t>
      </w:r>
    </w:p>
    <w:p w14:paraId="2480C4BC" w14:textId="77777777" w:rsidR="16F5D6F6" w:rsidRDefault="7B428394" w:rsidP="7B428394">
      <w:pPr>
        <w:spacing w:after="0"/>
        <w:rPr>
          <w:rFonts w:ascii="Arial" w:hAnsi="Arial" w:cs="Arial"/>
          <w:sz w:val="20"/>
          <w:szCs w:val="20"/>
        </w:rPr>
      </w:pPr>
      <w:r w:rsidRPr="7B428394">
        <w:rPr>
          <w:rFonts w:ascii="Arial" w:hAnsi="Arial" w:cs="Arial"/>
          <w:sz w:val="20"/>
          <w:szCs w:val="20"/>
        </w:rPr>
        <w:t>O objetivo das oficinas é subsidiar os estudantes da pós-graduação na produção de textos e de apresentações orais em contextos acadêmicos com ênfase em seus aspectos organizacionais. Para tanto, as oficinas preveem uma série de exercícios com foco na prática da escrita acadêmica (resumo, resenha, artigo) e nas diferentes estratégias voltadas para apresentações orais destinadas ao público acadêmico.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2268"/>
        <w:gridCol w:w="1701"/>
        <w:gridCol w:w="3260"/>
        <w:gridCol w:w="992"/>
        <w:gridCol w:w="960"/>
      </w:tblGrid>
      <w:tr w:rsidR="16F5D6F6" w14:paraId="2D52778F" w14:textId="77777777" w:rsidTr="7B428394">
        <w:tc>
          <w:tcPr>
            <w:tcW w:w="4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87D7EC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B422FD3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NÍVEL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A91D21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DIA DA SEMANA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6AE1C9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01BF831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PROF. RESPONSAVEL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8E6FE1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1A2A14B" w14:textId="77777777" w:rsidR="16F5D6F6" w:rsidRDefault="16F5D6F6" w:rsidP="16F5D6F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F5D6F6">
              <w:rPr>
                <w:rFonts w:ascii="Arial" w:hAnsi="Arial" w:cs="Arial"/>
                <w:b/>
                <w:bCs/>
                <w:sz w:val="24"/>
                <w:szCs w:val="24"/>
              </w:rPr>
              <w:t>SALA</w:t>
            </w:r>
          </w:p>
        </w:tc>
      </w:tr>
      <w:tr w:rsidR="16F5D6F6" w14:paraId="625C90AC" w14:textId="77777777" w:rsidTr="7B428394">
        <w:tc>
          <w:tcPr>
            <w:tcW w:w="4957" w:type="dxa"/>
            <w:tcBorders>
              <w:top w:val="single" w:sz="12" w:space="0" w:color="auto"/>
            </w:tcBorders>
            <w:vAlign w:val="center"/>
          </w:tcPr>
          <w:p w14:paraId="310D5F97" w14:textId="77777777" w:rsidR="16F5D6F6" w:rsidRDefault="7B428394" w:rsidP="7B428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Prática de redação e apresentação acadêmicas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7AC2AA0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676A747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D3F1663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13h30 às 15h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31E0ACAE" w14:textId="77777777" w:rsidR="16F5D6F6" w:rsidRDefault="7B428394" w:rsidP="7B428394">
            <w:pPr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 xml:space="preserve">Prof.ª Dra. Karina </w:t>
            </w:r>
            <w:proofErr w:type="spellStart"/>
            <w:r w:rsidRPr="7B428394">
              <w:rPr>
                <w:rFonts w:ascii="Arial" w:hAnsi="Arial" w:cs="Arial"/>
                <w:sz w:val="20"/>
                <w:szCs w:val="20"/>
              </w:rPr>
              <w:t>Biasoli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3E0D2E1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20/08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00E556" w14:textId="77777777" w:rsidR="16F5D6F6" w:rsidRDefault="16F5D6F6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6F5D6F6" w14:paraId="1F1BAD5C" w14:textId="77777777" w:rsidTr="7B428394">
        <w:tc>
          <w:tcPr>
            <w:tcW w:w="4957" w:type="dxa"/>
            <w:vAlign w:val="center"/>
          </w:tcPr>
          <w:p w14:paraId="4AB2B07E" w14:textId="77777777" w:rsidR="16F5D6F6" w:rsidRDefault="7B428394" w:rsidP="7B428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Prática de redação e apresentação acadêmicas</w:t>
            </w:r>
          </w:p>
        </w:tc>
        <w:tc>
          <w:tcPr>
            <w:tcW w:w="1134" w:type="dxa"/>
          </w:tcPr>
          <w:p w14:paraId="001FCFA4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</w:tcPr>
          <w:p w14:paraId="6940454F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01" w:type="dxa"/>
          </w:tcPr>
          <w:p w14:paraId="1A7B5428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13h30 às 15h</w:t>
            </w:r>
          </w:p>
        </w:tc>
        <w:tc>
          <w:tcPr>
            <w:tcW w:w="3260" w:type="dxa"/>
          </w:tcPr>
          <w:p w14:paraId="4CF642AB" w14:textId="77777777" w:rsidR="16F5D6F6" w:rsidRDefault="7B428394" w:rsidP="7B428394">
            <w:pPr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 xml:space="preserve">Prof.ª Dra. Karina </w:t>
            </w:r>
            <w:proofErr w:type="spellStart"/>
            <w:r w:rsidRPr="7B428394">
              <w:rPr>
                <w:rFonts w:ascii="Arial" w:hAnsi="Arial" w:cs="Arial"/>
                <w:sz w:val="20"/>
                <w:szCs w:val="20"/>
              </w:rPr>
              <w:t>Biasoli</w:t>
            </w:r>
            <w:proofErr w:type="spellEnd"/>
          </w:p>
        </w:tc>
        <w:tc>
          <w:tcPr>
            <w:tcW w:w="992" w:type="dxa"/>
            <w:vAlign w:val="center"/>
          </w:tcPr>
          <w:p w14:paraId="242A9527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10/09</w:t>
            </w:r>
          </w:p>
        </w:tc>
        <w:tc>
          <w:tcPr>
            <w:tcW w:w="960" w:type="dxa"/>
            <w:shd w:val="clear" w:color="auto" w:fill="DEEAF6" w:themeFill="accent1" w:themeFillTint="33"/>
            <w:vAlign w:val="center"/>
          </w:tcPr>
          <w:p w14:paraId="0CB1AE5D" w14:textId="77777777" w:rsidR="16F5D6F6" w:rsidRDefault="16F5D6F6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6F5D6F6" w14:paraId="3930960B" w14:textId="77777777" w:rsidTr="7B428394">
        <w:tc>
          <w:tcPr>
            <w:tcW w:w="4957" w:type="dxa"/>
            <w:vAlign w:val="center"/>
          </w:tcPr>
          <w:p w14:paraId="33633E07" w14:textId="77777777" w:rsidR="16F5D6F6" w:rsidRDefault="7B428394" w:rsidP="7B428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Prática de redação e apresentação acadêmicas</w:t>
            </w:r>
          </w:p>
        </w:tc>
        <w:tc>
          <w:tcPr>
            <w:tcW w:w="1134" w:type="dxa"/>
          </w:tcPr>
          <w:p w14:paraId="3583BB7A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</w:tcPr>
          <w:p w14:paraId="1AE473A8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01" w:type="dxa"/>
          </w:tcPr>
          <w:p w14:paraId="7000378D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13h30 às 15h</w:t>
            </w:r>
          </w:p>
        </w:tc>
        <w:tc>
          <w:tcPr>
            <w:tcW w:w="3260" w:type="dxa"/>
          </w:tcPr>
          <w:p w14:paraId="1A6ED650" w14:textId="77777777" w:rsidR="16F5D6F6" w:rsidRDefault="7B428394" w:rsidP="7B428394">
            <w:pPr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 xml:space="preserve">Prof.ª Dra. Karina </w:t>
            </w:r>
            <w:proofErr w:type="spellStart"/>
            <w:r w:rsidRPr="7B428394">
              <w:rPr>
                <w:rFonts w:ascii="Arial" w:hAnsi="Arial" w:cs="Arial"/>
                <w:sz w:val="20"/>
                <w:szCs w:val="20"/>
              </w:rPr>
              <w:t>Biasoli</w:t>
            </w:r>
            <w:proofErr w:type="spellEnd"/>
          </w:p>
        </w:tc>
        <w:tc>
          <w:tcPr>
            <w:tcW w:w="992" w:type="dxa"/>
            <w:vAlign w:val="center"/>
          </w:tcPr>
          <w:p w14:paraId="42D8EC4E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24/09</w:t>
            </w:r>
          </w:p>
        </w:tc>
        <w:tc>
          <w:tcPr>
            <w:tcW w:w="960" w:type="dxa"/>
            <w:shd w:val="clear" w:color="auto" w:fill="DEEAF6" w:themeFill="accent1" w:themeFillTint="33"/>
            <w:vAlign w:val="center"/>
          </w:tcPr>
          <w:p w14:paraId="4EAA7A0A" w14:textId="77777777" w:rsidR="16F5D6F6" w:rsidRDefault="16F5D6F6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6F5D6F6" w14:paraId="4F35CF17" w14:textId="77777777" w:rsidTr="7B428394">
        <w:tc>
          <w:tcPr>
            <w:tcW w:w="4957" w:type="dxa"/>
            <w:vAlign w:val="center"/>
          </w:tcPr>
          <w:p w14:paraId="7C1328DE" w14:textId="77777777" w:rsidR="16F5D6F6" w:rsidRDefault="7B428394" w:rsidP="7B428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Prática de redação e apresentação acadêmicas</w:t>
            </w:r>
          </w:p>
        </w:tc>
        <w:tc>
          <w:tcPr>
            <w:tcW w:w="1134" w:type="dxa"/>
          </w:tcPr>
          <w:p w14:paraId="621AC96C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</w:tcPr>
          <w:p w14:paraId="2A0035E9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01" w:type="dxa"/>
          </w:tcPr>
          <w:p w14:paraId="3B83EC7F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13h30 às 15h</w:t>
            </w:r>
          </w:p>
        </w:tc>
        <w:tc>
          <w:tcPr>
            <w:tcW w:w="3260" w:type="dxa"/>
          </w:tcPr>
          <w:p w14:paraId="6AF3A739" w14:textId="77777777" w:rsidR="16F5D6F6" w:rsidRDefault="7B428394" w:rsidP="7B428394">
            <w:pPr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 xml:space="preserve">Prof.ª Dra. Karina </w:t>
            </w:r>
            <w:proofErr w:type="spellStart"/>
            <w:r w:rsidRPr="7B428394">
              <w:rPr>
                <w:rFonts w:ascii="Arial" w:hAnsi="Arial" w:cs="Arial"/>
                <w:sz w:val="20"/>
                <w:szCs w:val="20"/>
              </w:rPr>
              <w:t>Biasoli</w:t>
            </w:r>
            <w:proofErr w:type="spellEnd"/>
          </w:p>
        </w:tc>
        <w:tc>
          <w:tcPr>
            <w:tcW w:w="992" w:type="dxa"/>
            <w:vAlign w:val="center"/>
          </w:tcPr>
          <w:p w14:paraId="6AB0B175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08/10</w:t>
            </w:r>
          </w:p>
        </w:tc>
        <w:tc>
          <w:tcPr>
            <w:tcW w:w="960" w:type="dxa"/>
            <w:shd w:val="clear" w:color="auto" w:fill="DEEAF6" w:themeFill="accent1" w:themeFillTint="33"/>
            <w:vAlign w:val="center"/>
          </w:tcPr>
          <w:p w14:paraId="25E8489D" w14:textId="77777777" w:rsidR="16F5D6F6" w:rsidRDefault="16F5D6F6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6F5D6F6" w14:paraId="696265E3" w14:textId="77777777" w:rsidTr="7B428394">
        <w:tc>
          <w:tcPr>
            <w:tcW w:w="4957" w:type="dxa"/>
            <w:vAlign w:val="center"/>
          </w:tcPr>
          <w:p w14:paraId="2FDA112D" w14:textId="77777777" w:rsidR="16F5D6F6" w:rsidRDefault="7B428394" w:rsidP="7B428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Prática de redação e apresentação acadêmicas</w:t>
            </w:r>
          </w:p>
        </w:tc>
        <w:tc>
          <w:tcPr>
            <w:tcW w:w="1134" w:type="dxa"/>
          </w:tcPr>
          <w:p w14:paraId="41BD646E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</w:tcPr>
          <w:p w14:paraId="562FC28B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01" w:type="dxa"/>
          </w:tcPr>
          <w:p w14:paraId="4147BFCD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13h30 às 15h</w:t>
            </w:r>
          </w:p>
        </w:tc>
        <w:tc>
          <w:tcPr>
            <w:tcW w:w="3260" w:type="dxa"/>
          </w:tcPr>
          <w:p w14:paraId="2E47A174" w14:textId="77777777" w:rsidR="16F5D6F6" w:rsidRDefault="7B428394" w:rsidP="7B428394">
            <w:pPr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 xml:space="preserve">Prof.ª Dra. Karina </w:t>
            </w:r>
            <w:proofErr w:type="spellStart"/>
            <w:r w:rsidRPr="7B428394">
              <w:rPr>
                <w:rFonts w:ascii="Arial" w:hAnsi="Arial" w:cs="Arial"/>
                <w:sz w:val="20"/>
                <w:szCs w:val="20"/>
              </w:rPr>
              <w:t>Biasoli</w:t>
            </w:r>
            <w:proofErr w:type="spellEnd"/>
          </w:p>
        </w:tc>
        <w:tc>
          <w:tcPr>
            <w:tcW w:w="992" w:type="dxa"/>
            <w:vAlign w:val="center"/>
          </w:tcPr>
          <w:p w14:paraId="672393B3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22/10</w:t>
            </w:r>
          </w:p>
        </w:tc>
        <w:tc>
          <w:tcPr>
            <w:tcW w:w="960" w:type="dxa"/>
            <w:shd w:val="clear" w:color="auto" w:fill="DEEAF6" w:themeFill="accent1" w:themeFillTint="33"/>
            <w:vAlign w:val="center"/>
          </w:tcPr>
          <w:p w14:paraId="08E6C0C1" w14:textId="77777777" w:rsidR="16F5D6F6" w:rsidRDefault="16F5D6F6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6F5D6F6" w14:paraId="18F53A2A" w14:textId="77777777" w:rsidTr="7B428394">
        <w:tc>
          <w:tcPr>
            <w:tcW w:w="4957" w:type="dxa"/>
            <w:vAlign w:val="center"/>
          </w:tcPr>
          <w:p w14:paraId="3DCA3E6D" w14:textId="77777777" w:rsidR="16F5D6F6" w:rsidRDefault="7B428394" w:rsidP="7B428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Prática de redação e apresentação acadêmicas</w:t>
            </w:r>
          </w:p>
        </w:tc>
        <w:tc>
          <w:tcPr>
            <w:tcW w:w="1134" w:type="dxa"/>
          </w:tcPr>
          <w:p w14:paraId="4868FE4E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268" w:type="dxa"/>
          </w:tcPr>
          <w:p w14:paraId="26009213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01" w:type="dxa"/>
          </w:tcPr>
          <w:p w14:paraId="2895EFE9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13h30 às 15h</w:t>
            </w:r>
          </w:p>
        </w:tc>
        <w:tc>
          <w:tcPr>
            <w:tcW w:w="3260" w:type="dxa"/>
          </w:tcPr>
          <w:p w14:paraId="39B6A218" w14:textId="77777777" w:rsidR="16F5D6F6" w:rsidRDefault="7B428394" w:rsidP="7B428394">
            <w:pPr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 xml:space="preserve">Prof.ª Dra. Karina </w:t>
            </w:r>
            <w:proofErr w:type="spellStart"/>
            <w:r w:rsidRPr="7B428394">
              <w:rPr>
                <w:rFonts w:ascii="Arial" w:hAnsi="Arial" w:cs="Arial"/>
                <w:sz w:val="20"/>
                <w:szCs w:val="20"/>
              </w:rPr>
              <w:t>Biasoli</w:t>
            </w:r>
            <w:proofErr w:type="spellEnd"/>
          </w:p>
        </w:tc>
        <w:tc>
          <w:tcPr>
            <w:tcW w:w="992" w:type="dxa"/>
            <w:vAlign w:val="center"/>
          </w:tcPr>
          <w:p w14:paraId="536E7075" w14:textId="77777777" w:rsidR="16F5D6F6" w:rsidRDefault="7B428394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428394">
              <w:rPr>
                <w:rFonts w:ascii="Arial" w:hAnsi="Arial" w:cs="Arial"/>
                <w:sz w:val="20"/>
                <w:szCs w:val="20"/>
              </w:rPr>
              <w:t>05/11</w:t>
            </w:r>
          </w:p>
        </w:tc>
        <w:tc>
          <w:tcPr>
            <w:tcW w:w="960" w:type="dxa"/>
            <w:shd w:val="clear" w:color="auto" w:fill="DEEAF6" w:themeFill="accent1" w:themeFillTint="33"/>
            <w:vAlign w:val="center"/>
          </w:tcPr>
          <w:p w14:paraId="46D954D5" w14:textId="77777777" w:rsidR="16F5D6F6" w:rsidRDefault="16F5D6F6" w:rsidP="7B428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0E5F2" w14:textId="7FB6700E" w:rsidR="16F5D6F6" w:rsidRDefault="16F5D6F6" w:rsidP="16F5D6F6">
      <w:pPr>
        <w:spacing w:after="0"/>
        <w:rPr>
          <w:rFonts w:ascii="Arial" w:hAnsi="Arial" w:cs="Arial"/>
          <w:sz w:val="20"/>
          <w:szCs w:val="20"/>
        </w:rPr>
      </w:pPr>
    </w:p>
    <w:sectPr w:rsidR="16F5D6F6" w:rsidSect="00100DE8">
      <w:headerReference w:type="default" r:id="rId6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EBCE8" w14:textId="77777777" w:rsidR="0080632E" w:rsidRDefault="0080632E" w:rsidP="00A1242A">
      <w:pPr>
        <w:spacing w:after="0" w:line="240" w:lineRule="auto"/>
      </w:pPr>
      <w:r>
        <w:separator/>
      </w:r>
    </w:p>
  </w:endnote>
  <w:endnote w:type="continuationSeparator" w:id="0">
    <w:p w14:paraId="3C11A070" w14:textId="77777777" w:rsidR="0080632E" w:rsidRDefault="0080632E" w:rsidP="00A1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ACB1C" w14:textId="77777777" w:rsidR="0080632E" w:rsidRDefault="0080632E" w:rsidP="00A1242A">
      <w:pPr>
        <w:spacing w:after="0" w:line="240" w:lineRule="auto"/>
      </w:pPr>
      <w:r>
        <w:separator/>
      </w:r>
    </w:p>
  </w:footnote>
  <w:footnote w:type="continuationSeparator" w:id="0">
    <w:p w14:paraId="3181B820" w14:textId="77777777" w:rsidR="0080632E" w:rsidRDefault="0080632E" w:rsidP="00A1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1BF11" w14:textId="77777777" w:rsidR="00A1242A" w:rsidRPr="00100DE8" w:rsidRDefault="00A1242A" w:rsidP="00BA331C">
    <w:pPr>
      <w:pStyle w:val="Cabealho"/>
      <w:jc w:val="right"/>
      <w:rPr>
        <w:b/>
        <w:noProof/>
        <w:sz w:val="24"/>
        <w:lang w:eastAsia="pt-BR"/>
      </w:rPr>
    </w:pPr>
    <w:r w:rsidRPr="00100DE8"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8A2CAFA" wp14:editId="4851D9C6">
          <wp:simplePos x="0" y="0"/>
          <wp:positionH relativeFrom="page">
            <wp:posOffset>890270</wp:posOffset>
          </wp:positionH>
          <wp:positionV relativeFrom="paragraph">
            <wp:posOffset>-140780</wp:posOffset>
          </wp:positionV>
          <wp:extent cx="2220595" cy="554355"/>
          <wp:effectExtent l="0" t="0" r="8255" b="0"/>
          <wp:wrapThrough wrapText="bothSides">
            <wp:wrapPolygon edited="0">
              <wp:start x="0" y="0"/>
              <wp:lineTo x="0" y="20784"/>
              <wp:lineTo x="21495" y="20784"/>
              <wp:lineTo x="21495" y="0"/>
              <wp:lineTo x="0" y="0"/>
            </wp:wrapPolygon>
          </wp:wrapThrough>
          <wp:docPr id="1" name="Imagem 1" descr="Resultado de imagem para cruzeiro do sul educ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ruzeiro do sul educ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8" t="33723" r="17219" b="37165"/>
                  <a:stretch/>
                </pic:blipFill>
                <pic:spPr bwMode="auto">
                  <a:xfrm>
                    <a:off x="0" y="0"/>
                    <a:ext cx="222059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BCC" w:rsidRPr="00100DE8">
      <w:rPr>
        <w:b/>
        <w:noProof/>
        <w:sz w:val="40"/>
        <w:lang w:eastAsia="pt-BR"/>
      </w:rPr>
      <w:t>CRONOGRAMA DE AULAS</w:t>
    </w:r>
    <w:r w:rsidR="00100DE8" w:rsidRPr="00100DE8">
      <w:rPr>
        <w:b/>
        <w:noProof/>
        <w:sz w:val="40"/>
        <w:lang w:eastAsia="pt-BR"/>
      </w:rPr>
      <w:t>:</w:t>
    </w:r>
    <w:r w:rsidR="00C07BCC" w:rsidRPr="00100DE8">
      <w:rPr>
        <w:b/>
        <w:noProof/>
        <w:sz w:val="40"/>
        <w:lang w:eastAsia="pt-BR"/>
      </w:rPr>
      <w:t xml:space="preserve"> PÓS-GRADUAÇÃO </w:t>
    </w:r>
    <w:r w:rsidR="00C07BCC" w:rsidRPr="00010DE3">
      <w:rPr>
        <w:b/>
        <w:i/>
        <w:noProof/>
        <w:sz w:val="40"/>
        <w:lang w:eastAsia="pt-BR"/>
      </w:rPr>
      <w:t>STRICTO SENSU</w:t>
    </w:r>
  </w:p>
  <w:p w14:paraId="4B99056E" w14:textId="77777777" w:rsidR="00A1242A" w:rsidRDefault="00A1242A">
    <w:pPr>
      <w:pStyle w:val="Cabealho"/>
      <w:rPr>
        <w:noProof/>
        <w:lang w:eastAsia="pt-BR"/>
      </w:rPr>
    </w:pPr>
  </w:p>
  <w:p w14:paraId="1299C43A" w14:textId="77777777" w:rsidR="00A1242A" w:rsidRDefault="00A124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2A"/>
    <w:rsid w:val="00010DE3"/>
    <w:rsid w:val="00011184"/>
    <w:rsid w:val="00024CB7"/>
    <w:rsid w:val="00031C32"/>
    <w:rsid w:val="00036E9C"/>
    <w:rsid w:val="00060881"/>
    <w:rsid w:val="00095C56"/>
    <w:rsid w:val="000C16E8"/>
    <w:rsid w:val="000D1F06"/>
    <w:rsid w:val="00100DE8"/>
    <w:rsid w:val="001A420A"/>
    <w:rsid w:val="001B3858"/>
    <w:rsid w:val="001C427C"/>
    <w:rsid w:val="001E119A"/>
    <w:rsid w:val="0020267C"/>
    <w:rsid w:val="00215714"/>
    <w:rsid w:val="002557B8"/>
    <w:rsid w:val="002B44B8"/>
    <w:rsid w:val="0030164C"/>
    <w:rsid w:val="003534EE"/>
    <w:rsid w:val="003D2049"/>
    <w:rsid w:val="003E7646"/>
    <w:rsid w:val="00483773"/>
    <w:rsid w:val="00497E91"/>
    <w:rsid w:val="0051792D"/>
    <w:rsid w:val="005D712A"/>
    <w:rsid w:val="00650805"/>
    <w:rsid w:val="006739B3"/>
    <w:rsid w:val="006C7B06"/>
    <w:rsid w:val="006E0875"/>
    <w:rsid w:val="00707163"/>
    <w:rsid w:val="00717763"/>
    <w:rsid w:val="007A4EB0"/>
    <w:rsid w:val="007B0640"/>
    <w:rsid w:val="007C05F2"/>
    <w:rsid w:val="008038BE"/>
    <w:rsid w:val="0080632E"/>
    <w:rsid w:val="008160C8"/>
    <w:rsid w:val="0083574A"/>
    <w:rsid w:val="0087370B"/>
    <w:rsid w:val="008E18BD"/>
    <w:rsid w:val="008E2B69"/>
    <w:rsid w:val="0098652F"/>
    <w:rsid w:val="00995660"/>
    <w:rsid w:val="009D2853"/>
    <w:rsid w:val="009F0C1F"/>
    <w:rsid w:val="00A1242A"/>
    <w:rsid w:val="00A237DC"/>
    <w:rsid w:val="00A802CA"/>
    <w:rsid w:val="00A82D7E"/>
    <w:rsid w:val="00B355D3"/>
    <w:rsid w:val="00B91155"/>
    <w:rsid w:val="00BA331C"/>
    <w:rsid w:val="00BA34F1"/>
    <w:rsid w:val="00BD7D1C"/>
    <w:rsid w:val="00C07BCC"/>
    <w:rsid w:val="00C12FA2"/>
    <w:rsid w:val="00C1459D"/>
    <w:rsid w:val="00C87C83"/>
    <w:rsid w:val="00CA6E98"/>
    <w:rsid w:val="00D0034C"/>
    <w:rsid w:val="00D007F5"/>
    <w:rsid w:val="00D05EFA"/>
    <w:rsid w:val="00D56215"/>
    <w:rsid w:val="00D64591"/>
    <w:rsid w:val="00DC1A87"/>
    <w:rsid w:val="00E81057"/>
    <w:rsid w:val="00ED6E22"/>
    <w:rsid w:val="00EE4FC9"/>
    <w:rsid w:val="00EE5FB1"/>
    <w:rsid w:val="00F55A02"/>
    <w:rsid w:val="00F57CCC"/>
    <w:rsid w:val="00FA2C5A"/>
    <w:rsid w:val="00FA6206"/>
    <w:rsid w:val="00FC0FB8"/>
    <w:rsid w:val="16F5D6F6"/>
    <w:rsid w:val="31115781"/>
    <w:rsid w:val="7B42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BD326"/>
  <w15:docId w15:val="{70AE6E46-6C8B-4F0F-9659-2ACAFA30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42A"/>
  </w:style>
  <w:style w:type="paragraph" w:styleId="Rodap">
    <w:name w:val="footer"/>
    <w:basedOn w:val="Normal"/>
    <w:link w:val="Rodap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42A"/>
  </w:style>
  <w:style w:type="table" w:styleId="Tabelacomgrade">
    <w:name w:val="Table Grid"/>
    <w:basedOn w:val="Tabelanormal"/>
    <w:uiPriority w:val="39"/>
    <w:rsid w:val="00986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Vitorio de Oliveira</dc:creator>
  <cp:keywords/>
  <dc:description/>
  <cp:lastModifiedBy>Amon Souza Vieira</cp:lastModifiedBy>
  <cp:revision>28</cp:revision>
  <dcterms:created xsi:type="dcterms:W3CDTF">2019-07-03T19:06:00Z</dcterms:created>
  <dcterms:modified xsi:type="dcterms:W3CDTF">2019-08-14T13:29:00Z</dcterms:modified>
</cp:coreProperties>
</file>